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B7085" w14:textId="77777777" w:rsidR="00C30948" w:rsidRPr="00F43CE7" w:rsidRDefault="00C30948" w:rsidP="00697406">
      <w:pPr>
        <w:rPr>
          <w:rFonts w:ascii="Arial" w:hAnsi="Arial"/>
          <w:b/>
        </w:rPr>
      </w:pPr>
      <w:r w:rsidRPr="00F43CE7">
        <w:rPr>
          <w:rFonts w:ascii="Arial" w:hAnsi="Arial"/>
          <w:b/>
        </w:rPr>
        <w:t>RCE - Family &amp; Community Health Sciences</w:t>
      </w:r>
    </w:p>
    <w:p w14:paraId="02B87AEF" w14:textId="34A61A75" w:rsidR="00C30948" w:rsidRPr="00F43CE7" w:rsidRDefault="00237932" w:rsidP="00697406">
      <w:pPr>
        <w:rPr>
          <w:rFonts w:ascii="Arial" w:hAnsi="Arial"/>
          <w:b/>
        </w:rPr>
      </w:pPr>
      <w:r w:rsidRPr="00F43CE7">
        <w:rPr>
          <w:rFonts w:ascii="Arial" w:hAnsi="Arial"/>
          <w:b/>
        </w:rPr>
        <w:t>Joanne Kinsey</w:t>
      </w:r>
      <w:r w:rsidR="00C275EE">
        <w:rPr>
          <w:rFonts w:ascii="Arial" w:hAnsi="Arial"/>
          <w:b/>
        </w:rPr>
        <w:t xml:space="preserve"> (Atlantic &amp; Ocean Counties) &amp; Rachel Tansey (Monmouth County)</w:t>
      </w:r>
    </w:p>
    <w:p w14:paraId="7A50C36A" w14:textId="5181608F" w:rsidR="00AC41EF" w:rsidRPr="00F43CE7" w:rsidRDefault="0074554B" w:rsidP="00697406">
      <w:pPr>
        <w:rPr>
          <w:rFonts w:ascii="Arial" w:hAnsi="Arial"/>
          <w:b/>
        </w:rPr>
      </w:pPr>
      <w:r w:rsidRPr="00F43CE7">
        <w:rPr>
          <w:rFonts w:ascii="Arial" w:hAnsi="Arial"/>
          <w:b/>
        </w:rPr>
        <w:t>20</w:t>
      </w:r>
      <w:r w:rsidR="007B4250">
        <w:rPr>
          <w:rFonts w:ascii="Arial" w:hAnsi="Arial"/>
          <w:b/>
        </w:rPr>
        <w:t>20</w:t>
      </w:r>
      <w:r w:rsidRPr="00F43CE7">
        <w:rPr>
          <w:rFonts w:ascii="Arial" w:hAnsi="Arial"/>
          <w:b/>
        </w:rPr>
        <w:t xml:space="preserve"> </w:t>
      </w:r>
      <w:r w:rsidR="00D94CC7" w:rsidRPr="00F43CE7">
        <w:rPr>
          <w:rFonts w:ascii="Arial" w:hAnsi="Arial"/>
          <w:b/>
        </w:rPr>
        <w:t>Impact S</w:t>
      </w:r>
      <w:r w:rsidR="009B6B55" w:rsidRPr="00F43CE7">
        <w:rPr>
          <w:rFonts w:ascii="Arial" w:hAnsi="Arial"/>
          <w:b/>
        </w:rPr>
        <w:t>tatement</w:t>
      </w:r>
    </w:p>
    <w:p w14:paraId="0765BA3E" w14:textId="319FA3EF" w:rsidR="00985672" w:rsidRPr="00F43CE7" w:rsidRDefault="00985672" w:rsidP="00697406">
      <w:pPr>
        <w:rPr>
          <w:rFonts w:ascii="Arial" w:hAnsi="Arial"/>
          <w:b/>
        </w:rPr>
      </w:pPr>
      <w:r w:rsidRPr="00F43CE7">
        <w:rPr>
          <w:rFonts w:ascii="Arial" w:hAnsi="Arial"/>
          <w:b/>
        </w:rPr>
        <w:t>Get Moving Get</w:t>
      </w:r>
      <w:r w:rsidR="00237932" w:rsidRPr="00F43CE7">
        <w:rPr>
          <w:rFonts w:ascii="Arial" w:hAnsi="Arial"/>
          <w:b/>
        </w:rPr>
        <w:t xml:space="preserve"> Healthy NJ - Workforce </w:t>
      </w:r>
      <w:r w:rsidR="00FD73ED">
        <w:rPr>
          <w:rFonts w:ascii="Arial" w:hAnsi="Arial"/>
          <w:b/>
        </w:rPr>
        <w:t>/Self Care</w:t>
      </w:r>
    </w:p>
    <w:p w14:paraId="64A682F6" w14:textId="77777777" w:rsidR="009B6B55" w:rsidRPr="00697406" w:rsidRDefault="009B6B55" w:rsidP="00697406">
      <w:pPr>
        <w:rPr>
          <w:rFonts w:ascii="Arial" w:hAnsi="Arial"/>
        </w:rPr>
      </w:pPr>
    </w:p>
    <w:p w14:paraId="62FAF82C" w14:textId="77777777" w:rsidR="009B6B55" w:rsidRPr="00F43CE7" w:rsidRDefault="009B6B55" w:rsidP="00697406">
      <w:pPr>
        <w:rPr>
          <w:rFonts w:ascii="Arial" w:hAnsi="Arial"/>
          <w:b/>
        </w:rPr>
      </w:pPr>
      <w:r w:rsidRPr="00F43CE7">
        <w:rPr>
          <w:rFonts w:ascii="Arial" w:hAnsi="Arial"/>
          <w:b/>
        </w:rPr>
        <w:t>Rationale for Program:</w:t>
      </w:r>
    </w:p>
    <w:p w14:paraId="600F8851" w14:textId="4B08A016" w:rsidR="009B6B55" w:rsidRPr="00697406" w:rsidRDefault="001337F5" w:rsidP="00697406">
      <w:pPr>
        <w:rPr>
          <w:rFonts w:ascii="Arial" w:hAnsi="Arial"/>
        </w:rPr>
      </w:pPr>
      <w:r w:rsidRPr="00697406">
        <w:rPr>
          <w:rFonts w:ascii="Arial" w:hAnsi="Arial"/>
        </w:rPr>
        <w:t xml:space="preserve">The </w:t>
      </w:r>
      <w:r w:rsidR="00D73C77" w:rsidRPr="00697406">
        <w:rPr>
          <w:rFonts w:ascii="Arial" w:hAnsi="Arial"/>
        </w:rPr>
        <w:t>Family and Community Health Sciences (FCHS)</w:t>
      </w:r>
      <w:r w:rsidR="00D46981" w:rsidRPr="00697406">
        <w:rPr>
          <w:rFonts w:ascii="Arial" w:hAnsi="Arial"/>
        </w:rPr>
        <w:t xml:space="preserve"> department</w:t>
      </w:r>
      <w:r w:rsidR="00D73C77" w:rsidRPr="00697406">
        <w:rPr>
          <w:rFonts w:ascii="Arial" w:hAnsi="Arial"/>
        </w:rPr>
        <w:t xml:space="preserve"> helps people </w:t>
      </w:r>
      <w:r w:rsidRPr="00697406">
        <w:rPr>
          <w:rFonts w:ascii="Arial" w:hAnsi="Arial"/>
        </w:rPr>
        <w:t>improve their overall well-being, stresses the importance of healthier living</w:t>
      </w:r>
      <w:r w:rsidR="00D73C77" w:rsidRPr="00697406">
        <w:rPr>
          <w:rFonts w:ascii="Arial" w:hAnsi="Arial"/>
        </w:rPr>
        <w:t xml:space="preserve">, </w:t>
      </w:r>
      <w:r w:rsidRPr="00697406">
        <w:rPr>
          <w:rFonts w:ascii="Arial" w:hAnsi="Arial"/>
        </w:rPr>
        <w:t>encourages more</w:t>
      </w:r>
      <w:r w:rsidR="00D73C77" w:rsidRPr="00697406">
        <w:rPr>
          <w:rFonts w:ascii="Arial" w:hAnsi="Arial"/>
        </w:rPr>
        <w:t xml:space="preserve"> active</w:t>
      </w:r>
      <w:r w:rsidRPr="00697406">
        <w:rPr>
          <w:rFonts w:ascii="Arial" w:hAnsi="Arial"/>
        </w:rPr>
        <w:t xml:space="preserve"> lifestyles</w:t>
      </w:r>
      <w:r w:rsidR="00D73C77" w:rsidRPr="00697406">
        <w:rPr>
          <w:rFonts w:ascii="Arial" w:hAnsi="Arial"/>
        </w:rPr>
        <w:t xml:space="preserve">, and </w:t>
      </w:r>
      <w:r w:rsidRPr="00697406">
        <w:rPr>
          <w:rFonts w:ascii="Arial" w:hAnsi="Arial"/>
        </w:rPr>
        <w:t xml:space="preserve">helps </w:t>
      </w:r>
      <w:r w:rsidR="00D73C77" w:rsidRPr="00697406">
        <w:rPr>
          <w:rFonts w:ascii="Arial" w:hAnsi="Arial"/>
        </w:rPr>
        <w:t>reduce</w:t>
      </w:r>
      <w:r w:rsidRPr="00697406">
        <w:rPr>
          <w:rFonts w:ascii="Arial" w:hAnsi="Arial"/>
        </w:rPr>
        <w:t xml:space="preserve"> </w:t>
      </w:r>
      <w:r w:rsidR="00D73C77" w:rsidRPr="00697406">
        <w:rPr>
          <w:rFonts w:ascii="Arial" w:hAnsi="Arial"/>
        </w:rPr>
        <w:t xml:space="preserve">health care costs. Many of today's health problems </w:t>
      </w:r>
      <w:r w:rsidRPr="00697406">
        <w:rPr>
          <w:rFonts w:ascii="Arial" w:hAnsi="Arial"/>
        </w:rPr>
        <w:t>(</w:t>
      </w:r>
      <w:r w:rsidR="00D73C77" w:rsidRPr="00697406">
        <w:rPr>
          <w:rFonts w:ascii="Arial" w:hAnsi="Arial"/>
        </w:rPr>
        <w:t>obesity, heart disease, diabetes, and cancer</w:t>
      </w:r>
      <w:r w:rsidRPr="00697406">
        <w:rPr>
          <w:rFonts w:ascii="Arial" w:hAnsi="Arial"/>
        </w:rPr>
        <w:t xml:space="preserve">) are often </w:t>
      </w:r>
      <w:r w:rsidR="00F16EB2" w:rsidRPr="00697406">
        <w:rPr>
          <w:rFonts w:ascii="Arial" w:hAnsi="Arial"/>
        </w:rPr>
        <w:t>exhibited</w:t>
      </w:r>
      <w:r w:rsidRPr="00697406">
        <w:rPr>
          <w:rFonts w:ascii="Arial" w:hAnsi="Arial"/>
        </w:rPr>
        <w:t xml:space="preserve"> during the </w:t>
      </w:r>
      <w:r w:rsidR="00BA1E4F">
        <w:rPr>
          <w:rFonts w:ascii="Arial" w:hAnsi="Arial"/>
        </w:rPr>
        <w:t>long work</w:t>
      </w:r>
      <w:r w:rsidR="00883140" w:rsidRPr="00697406">
        <w:rPr>
          <w:rFonts w:ascii="Arial" w:hAnsi="Arial"/>
        </w:rPr>
        <w:t xml:space="preserve">days </w:t>
      </w:r>
      <w:r w:rsidRPr="00697406">
        <w:rPr>
          <w:rFonts w:ascii="Arial" w:hAnsi="Arial"/>
        </w:rPr>
        <w:t xml:space="preserve">of </w:t>
      </w:r>
      <w:r w:rsidR="00883140" w:rsidRPr="00697406">
        <w:rPr>
          <w:rFonts w:ascii="Arial" w:hAnsi="Arial"/>
        </w:rPr>
        <w:t>many</w:t>
      </w:r>
      <w:r w:rsidRPr="00697406">
        <w:rPr>
          <w:rFonts w:ascii="Arial" w:hAnsi="Arial"/>
        </w:rPr>
        <w:t xml:space="preserve"> professionals.  However, </w:t>
      </w:r>
      <w:r w:rsidR="00883140" w:rsidRPr="00697406">
        <w:rPr>
          <w:rFonts w:ascii="Arial" w:hAnsi="Arial"/>
        </w:rPr>
        <w:t>several</w:t>
      </w:r>
      <w:r w:rsidRPr="00697406">
        <w:rPr>
          <w:rFonts w:ascii="Arial" w:hAnsi="Arial"/>
        </w:rPr>
        <w:t xml:space="preserve"> of these ailments </w:t>
      </w:r>
      <w:r w:rsidR="00D73C77" w:rsidRPr="00697406">
        <w:rPr>
          <w:rFonts w:ascii="Arial" w:hAnsi="Arial"/>
        </w:rPr>
        <w:t xml:space="preserve">can be reduced through good nutrition and a healthy life style. </w:t>
      </w:r>
      <w:r w:rsidR="00883140" w:rsidRPr="00697406">
        <w:rPr>
          <w:rFonts w:ascii="Arial" w:hAnsi="Arial"/>
        </w:rPr>
        <w:t>Research shows that heart disease and obesity are often preventable if efforts are made early on</w:t>
      </w:r>
      <w:r w:rsidR="00237932" w:rsidRPr="00697406">
        <w:rPr>
          <w:rFonts w:ascii="Arial" w:hAnsi="Arial"/>
        </w:rPr>
        <w:t>,</w:t>
      </w:r>
      <w:r w:rsidR="00FE1FF8">
        <w:rPr>
          <w:rFonts w:ascii="Arial" w:hAnsi="Arial"/>
        </w:rPr>
        <w:t xml:space="preserve"> and the FCHS Workforce</w:t>
      </w:r>
      <w:r w:rsidR="00237932" w:rsidRPr="00697406">
        <w:rPr>
          <w:rFonts w:ascii="Arial" w:hAnsi="Arial"/>
        </w:rPr>
        <w:t xml:space="preserve"> program attempts to meet that need.</w:t>
      </w:r>
      <w:r w:rsidR="00883140" w:rsidRPr="00697406">
        <w:rPr>
          <w:rFonts w:ascii="Arial" w:hAnsi="Arial"/>
        </w:rPr>
        <w:t xml:space="preserve"> </w:t>
      </w:r>
      <w:r w:rsidR="00D73C77" w:rsidRPr="00697406">
        <w:rPr>
          <w:rFonts w:ascii="Arial" w:hAnsi="Arial"/>
        </w:rPr>
        <w:t>This initiative focuses on</w:t>
      </w:r>
      <w:r w:rsidR="009039FC" w:rsidRPr="00697406">
        <w:rPr>
          <w:rFonts w:ascii="Arial" w:hAnsi="Arial"/>
        </w:rPr>
        <w:t xml:space="preserve"> </w:t>
      </w:r>
      <w:r w:rsidR="000A347D" w:rsidRPr="00697406">
        <w:rPr>
          <w:rFonts w:ascii="Arial" w:hAnsi="Arial"/>
        </w:rPr>
        <w:t>making</w:t>
      </w:r>
      <w:r w:rsidR="009039FC" w:rsidRPr="00697406">
        <w:rPr>
          <w:rFonts w:ascii="Arial" w:hAnsi="Arial"/>
        </w:rPr>
        <w:t xml:space="preserve"> </w:t>
      </w:r>
      <w:r w:rsidR="000A347D" w:rsidRPr="00697406">
        <w:rPr>
          <w:rFonts w:ascii="Arial" w:hAnsi="Arial"/>
        </w:rPr>
        <w:t xml:space="preserve">health and </w:t>
      </w:r>
      <w:r w:rsidR="009039FC" w:rsidRPr="00697406">
        <w:rPr>
          <w:rFonts w:ascii="Arial" w:hAnsi="Arial"/>
        </w:rPr>
        <w:t xml:space="preserve">wellness </w:t>
      </w:r>
      <w:r w:rsidR="000A347D" w:rsidRPr="00697406">
        <w:rPr>
          <w:rFonts w:ascii="Arial" w:hAnsi="Arial"/>
        </w:rPr>
        <w:t>in the workplace</w:t>
      </w:r>
      <w:r w:rsidR="009039FC" w:rsidRPr="00697406">
        <w:rPr>
          <w:rFonts w:ascii="Arial" w:hAnsi="Arial"/>
        </w:rPr>
        <w:t xml:space="preserve"> </w:t>
      </w:r>
      <w:r w:rsidR="0039288C" w:rsidRPr="00697406">
        <w:rPr>
          <w:rFonts w:ascii="Arial" w:hAnsi="Arial"/>
        </w:rPr>
        <w:t>a top priority</w:t>
      </w:r>
      <w:r w:rsidR="009039FC" w:rsidRPr="00697406">
        <w:rPr>
          <w:rFonts w:ascii="Arial" w:hAnsi="Arial"/>
        </w:rPr>
        <w:t xml:space="preserve">. </w:t>
      </w:r>
    </w:p>
    <w:p w14:paraId="4EED7C7E" w14:textId="77777777" w:rsidR="00883140" w:rsidRPr="00697406" w:rsidRDefault="00883140" w:rsidP="00697406">
      <w:pPr>
        <w:rPr>
          <w:rFonts w:ascii="Arial" w:hAnsi="Arial"/>
        </w:rPr>
      </w:pPr>
    </w:p>
    <w:p w14:paraId="07CDCB4A" w14:textId="7E8D411D" w:rsidR="000A347D" w:rsidRPr="00697406" w:rsidRDefault="009A3554" w:rsidP="00697406">
      <w:pPr>
        <w:rPr>
          <w:rFonts w:ascii="Arial" w:hAnsi="Arial"/>
        </w:rPr>
      </w:pPr>
      <w:r>
        <w:rPr>
          <w:rFonts w:ascii="Arial" w:hAnsi="Arial"/>
        </w:rPr>
        <w:t xml:space="preserve">The goal of the Get Moving </w:t>
      </w:r>
      <w:r w:rsidR="00FE1FF8">
        <w:rPr>
          <w:rFonts w:ascii="Arial" w:hAnsi="Arial"/>
        </w:rPr>
        <w:t>Get Healthy NJ</w:t>
      </w:r>
      <w:r w:rsidR="00883140" w:rsidRPr="00697406">
        <w:rPr>
          <w:rFonts w:ascii="Arial" w:hAnsi="Arial"/>
        </w:rPr>
        <w:t xml:space="preserve"> </w:t>
      </w:r>
      <w:r w:rsidR="00237932" w:rsidRPr="00697406">
        <w:rPr>
          <w:rFonts w:ascii="Arial" w:hAnsi="Arial"/>
        </w:rPr>
        <w:t xml:space="preserve">Workforce </w:t>
      </w:r>
      <w:r w:rsidR="00D46981" w:rsidRPr="00697406">
        <w:rPr>
          <w:rFonts w:ascii="Arial" w:hAnsi="Arial"/>
        </w:rPr>
        <w:t>program</w:t>
      </w:r>
      <w:r w:rsidR="00883140" w:rsidRPr="00697406">
        <w:rPr>
          <w:rFonts w:ascii="Arial" w:hAnsi="Arial"/>
        </w:rPr>
        <w:t xml:space="preserve"> is for employees to live longer, be healthier and more productive while reducing their risk of chronic diseases and obesity. </w:t>
      </w:r>
      <w:r w:rsidR="000A347D" w:rsidRPr="00697406">
        <w:rPr>
          <w:rFonts w:ascii="Arial" w:hAnsi="Arial"/>
        </w:rPr>
        <w:t>The</w:t>
      </w:r>
      <w:r w:rsidR="001F01EB" w:rsidRPr="00697406">
        <w:rPr>
          <w:rFonts w:ascii="Arial" w:hAnsi="Arial"/>
        </w:rPr>
        <w:t xml:space="preserve"> weekly topics provide concise evidence-</w:t>
      </w:r>
      <w:r w:rsidR="000A347D" w:rsidRPr="00697406">
        <w:rPr>
          <w:rFonts w:ascii="Arial" w:hAnsi="Arial"/>
        </w:rPr>
        <w:t>based information related to the following health messages:</w:t>
      </w:r>
    </w:p>
    <w:p w14:paraId="7CFC7D5E" w14:textId="77777777" w:rsidR="00D94CC7" w:rsidRPr="00697406" w:rsidRDefault="00C50213" w:rsidP="00697406">
      <w:pPr>
        <w:rPr>
          <w:rFonts w:ascii="Arial" w:hAnsi="Arial"/>
        </w:rPr>
      </w:pPr>
      <w:r w:rsidRPr="00697406">
        <w:rPr>
          <w:rFonts w:ascii="Arial" w:hAnsi="Arial"/>
        </w:rPr>
        <w:t>E</w:t>
      </w:r>
      <w:r w:rsidR="00D94CC7" w:rsidRPr="00697406">
        <w:rPr>
          <w:rFonts w:ascii="Arial" w:hAnsi="Arial"/>
        </w:rPr>
        <w:t xml:space="preserve">ating </w:t>
      </w:r>
      <w:r w:rsidRPr="00697406">
        <w:rPr>
          <w:rFonts w:ascii="Arial" w:hAnsi="Arial"/>
        </w:rPr>
        <w:t>certain</w:t>
      </w:r>
      <w:r w:rsidR="00D94CC7" w:rsidRPr="00697406">
        <w:rPr>
          <w:rFonts w:ascii="Arial" w:hAnsi="Arial"/>
        </w:rPr>
        <w:t xml:space="preserve"> foods can contribute to healthy lifestyle</w:t>
      </w:r>
    </w:p>
    <w:p w14:paraId="7D6274C8" w14:textId="77777777" w:rsidR="00D73C77" w:rsidRPr="00697406" w:rsidRDefault="00D73C77" w:rsidP="00697406">
      <w:pPr>
        <w:rPr>
          <w:rFonts w:ascii="Arial" w:hAnsi="Arial"/>
        </w:rPr>
      </w:pPr>
      <w:r w:rsidRPr="00697406">
        <w:rPr>
          <w:rFonts w:ascii="Arial" w:hAnsi="Arial"/>
        </w:rPr>
        <w:t>Lowering stress levels</w:t>
      </w:r>
    </w:p>
    <w:p w14:paraId="452723C1" w14:textId="460F05E9" w:rsidR="00D73C77" w:rsidRPr="00697406" w:rsidRDefault="00D73C77" w:rsidP="00697406">
      <w:pPr>
        <w:rPr>
          <w:rFonts w:ascii="Arial" w:hAnsi="Arial"/>
        </w:rPr>
      </w:pPr>
      <w:r w:rsidRPr="00697406">
        <w:rPr>
          <w:rFonts w:ascii="Arial" w:hAnsi="Arial"/>
        </w:rPr>
        <w:t>Increase w</w:t>
      </w:r>
      <w:r w:rsidR="00BA1E4F">
        <w:rPr>
          <w:rFonts w:ascii="Arial" w:hAnsi="Arial"/>
        </w:rPr>
        <w:t>ell</w:t>
      </w:r>
      <w:r w:rsidR="00D46981" w:rsidRPr="00697406">
        <w:rPr>
          <w:rFonts w:ascii="Arial" w:hAnsi="Arial"/>
        </w:rPr>
        <w:t>being, self-image and self-</w:t>
      </w:r>
      <w:r w:rsidRPr="00697406">
        <w:rPr>
          <w:rFonts w:ascii="Arial" w:hAnsi="Arial"/>
        </w:rPr>
        <w:t>esteem</w:t>
      </w:r>
    </w:p>
    <w:p w14:paraId="099369C6" w14:textId="77777777" w:rsidR="00D94CC7" w:rsidRPr="00697406" w:rsidRDefault="00D94CC7" w:rsidP="00697406">
      <w:pPr>
        <w:rPr>
          <w:rFonts w:ascii="Arial" w:hAnsi="Arial"/>
        </w:rPr>
      </w:pPr>
      <w:r w:rsidRPr="00697406">
        <w:rPr>
          <w:rFonts w:ascii="Arial" w:hAnsi="Arial"/>
        </w:rPr>
        <w:t xml:space="preserve">Strategies for </w:t>
      </w:r>
      <w:r w:rsidR="00D73C77" w:rsidRPr="00697406">
        <w:rPr>
          <w:rFonts w:ascii="Arial" w:hAnsi="Arial"/>
        </w:rPr>
        <w:t>better</w:t>
      </w:r>
      <w:r w:rsidRPr="00697406">
        <w:rPr>
          <w:rFonts w:ascii="Arial" w:hAnsi="Arial"/>
        </w:rPr>
        <w:t xml:space="preserve"> eating</w:t>
      </w:r>
      <w:r w:rsidR="00D73C77" w:rsidRPr="00697406">
        <w:rPr>
          <w:rFonts w:ascii="Arial" w:hAnsi="Arial"/>
        </w:rPr>
        <w:t xml:space="preserve"> and exercise habits, along with</w:t>
      </w:r>
      <w:r w:rsidRPr="00697406">
        <w:rPr>
          <w:rFonts w:ascii="Arial" w:hAnsi="Arial"/>
        </w:rPr>
        <w:t xml:space="preserve"> boost</w:t>
      </w:r>
      <w:r w:rsidR="00D73C77" w:rsidRPr="00697406">
        <w:rPr>
          <w:rFonts w:ascii="Arial" w:hAnsi="Arial"/>
        </w:rPr>
        <w:t>ing</w:t>
      </w:r>
      <w:r w:rsidRPr="00697406">
        <w:rPr>
          <w:rFonts w:ascii="Arial" w:hAnsi="Arial"/>
        </w:rPr>
        <w:t xml:space="preserve"> brain health</w:t>
      </w:r>
    </w:p>
    <w:p w14:paraId="774D8F6B" w14:textId="77777777" w:rsidR="00D94CC7" w:rsidRPr="00697406" w:rsidRDefault="00C50213" w:rsidP="00697406">
      <w:pPr>
        <w:rPr>
          <w:rFonts w:ascii="Arial" w:hAnsi="Arial"/>
        </w:rPr>
      </w:pPr>
      <w:r w:rsidRPr="00697406">
        <w:rPr>
          <w:rFonts w:ascii="Arial" w:hAnsi="Arial"/>
        </w:rPr>
        <w:t>T</w:t>
      </w:r>
      <w:r w:rsidR="00D94CC7" w:rsidRPr="00697406">
        <w:rPr>
          <w:rFonts w:ascii="Arial" w:hAnsi="Arial"/>
        </w:rPr>
        <w:t>ips for adapting lifestyle &amp; managing personal finances</w:t>
      </w:r>
    </w:p>
    <w:p w14:paraId="7583E870" w14:textId="5460E749" w:rsidR="00AC41EF" w:rsidRDefault="00C50213" w:rsidP="00697406">
      <w:pPr>
        <w:rPr>
          <w:rFonts w:ascii="Arial" w:hAnsi="Arial"/>
        </w:rPr>
      </w:pPr>
      <w:r w:rsidRPr="00697406">
        <w:rPr>
          <w:rFonts w:ascii="Arial" w:hAnsi="Arial"/>
        </w:rPr>
        <w:t>M</w:t>
      </w:r>
      <w:r w:rsidR="005D73B1" w:rsidRPr="00697406">
        <w:rPr>
          <w:rFonts w:ascii="Arial" w:hAnsi="Arial"/>
        </w:rPr>
        <w:t>anagement s</w:t>
      </w:r>
      <w:r w:rsidR="000A347D" w:rsidRPr="00697406">
        <w:rPr>
          <w:rFonts w:ascii="Arial" w:hAnsi="Arial"/>
        </w:rPr>
        <w:t>trategies</w:t>
      </w:r>
      <w:r w:rsidRPr="00697406">
        <w:rPr>
          <w:rFonts w:ascii="Arial" w:hAnsi="Arial"/>
        </w:rPr>
        <w:t xml:space="preserve"> on time, stress and</w:t>
      </w:r>
      <w:r w:rsidR="000A347D" w:rsidRPr="00697406">
        <w:rPr>
          <w:rFonts w:ascii="Arial" w:hAnsi="Arial"/>
        </w:rPr>
        <w:t xml:space="preserve"> </w:t>
      </w:r>
      <w:r w:rsidR="00D94CC7" w:rsidRPr="00697406">
        <w:rPr>
          <w:rFonts w:ascii="Arial" w:hAnsi="Arial"/>
        </w:rPr>
        <w:t>balancing w</w:t>
      </w:r>
      <w:r w:rsidR="000A347D" w:rsidRPr="00697406">
        <w:rPr>
          <w:rFonts w:ascii="Arial" w:hAnsi="Arial"/>
        </w:rPr>
        <w:t xml:space="preserve">ork </w:t>
      </w:r>
      <w:r w:rsidRPr="00697406">
        <w:rPr>
          <w:rFonts w:ascii="Arial" w:hAnsi="Arial"/>
        </w:rPr>
        <w:t>with</w:t>
      </w:r>
      <w:r w:rsidR="000A347D" w:rsidRPr="00697406">
        <w:rPr>
          <w:rFonts w:ascii="Arial" w:hAnsi="Arial"/>
        </w:rPr>
        <w:t xml:space="preserve"> </w:t>
      </w:r>
      <w:r w:rsidR="00D94CC7" w:rsidRPr="00697406">
        <w:rPr>
          <w:rFonts w:ascii="Arial" w:hAnsi="Arial"/>
        </w:rPr>
        <w:t>f</w:t>
      </w:r>
      <w:r w:rsidR="000A347D" w:rsidRPr="00697406">
        <w:rPr>
          <w:rFonts w:ascii="Arial" w:hAnsi="Arial"/>
        </w:rPr>
        <w:t>amily</w:t>
      </w:r>
    </w:p>
    <w:p w14:paraId="2495AD1E" w14:textId="1D1F2A52" w:rsidR="00FD73ED" w:rsidRDefault="00FD73ED" w:rsidP="00697406">
      <w:pPr>
        <w:rPr>
          <w:rFonts w:ascii="Arial" w:hAnsi="Arial"/>
        </w:rPr>
      </w:pPr>
    </w:p>
    <w:p w14:paraId="4FA75E22" w14:textId="580BC14C" w:rsidR="00FD73ED" w:rsidRPr="00C275EE" w:rsidRDefault="00FD73ED" w:rsidP="00697406">
      <w:pPr>
        <w:rPr>
          <w:rFonts w:ascii="Arial" w:hAnsi="Arial"/>
          <w:b/>
          <w:bCs/>
          <w:i/>
          <w:iCs/>
        </w:rPr>
      </w:pPr>
      <w:r w:rsidRPr="00C275EE">
        <w:rPr>
          <w:rFonts w:ascii="Arial" w:hAnsi="Arial"/>
          <w:b/>
          <w:bCs/>
          <w:i/>
          <w:iCs/>
        </w:rPr>
        <w:t>Note: During the COVID Pandemic, a Self-Care Working from Home Newsletter was developed and began distribution during the week of April 11, 2020.</w:t>
      </w:r>
      <w:r w:rsidR="00C275EE">
        <w:rPr>
          <w:rFonts w:ascii="Arial" w:hAnsi="Arial"/>
          <w:b/>
          <w:bCs/>
          <w:i/>
          <w:iCs/>
        </w:rPr>
        <w:t xml:space="preserve"> This report if focused on that collaborative work.</w:t>
      </w:r>
    </w:p>
    <w:p w14:paraId="60791888" w14:textId="77777777" w:rsidR="00D94CC7" w:rsidRPr="00697406" w:rsidRDefault="00D94CC7" w:rsidP="00697406">
      <w:pPr>
        <w:rPr>
          <w:rFonts w:ascii="Arial" w:hAnsi="Arial"/>
        </w:rPr>
      </w:pPr>
    </w:p>
    <w:p w14:paraId="20AEFF63" w14:textId="77777777" w:rsidR="00AC41EF" w:rsidRPr="00F43CE7" w:rsidRDefault="00AC41EF" w:rsidP="00697406">
      <w:pPr>
        <w:rPr>
          <w:rFonts w:ascii="Arial" w:hAnsi="Arial"/>
          <w:b/>
        </w:rPr>
      </w:pPr>
      <w:r w:rsidRPr="00F43CE7">
        <w:rPr>
          <w:rFonts w:ascii="Arial" w:hAnsi="Arial"/>
          <w:b/>
        </w:rPr>
        <w:t xml:space="preserve">What Has Been Done?  </w:t>
      </w:r>
    </w:p>
    <w:p w14:paraId="28570EA1" w14:textId="3B152DC3" w:rsidR="00AC41EF" w:rsidRPr="00697406" w:rsidRDefault="002F3800" w:rsidP="00697406">
      <w:pPr>
        <w:rPr>
          <w:rFonts w:ascii="Arial" w:hAnsi="Arial"/>
        </w:rPr>
      </w:pPr>
      <w:r>
        <w:rPr>
          <w:rFonts w:ascii="Arial" w:hAnsi="Arial"/>
        </w:rPr>
        <w:t xml:space="preserve">This online program aims </w:t>
      </w:r>
      <w:r w:rsidR="00C50213" w:rsidRPr="00697406">
        <w:rPr>
          <w:rFonts w:ascii="Arial" w:hAnsi="Arial"/>
        </w:rPr>
        <w:t xml:space="preserve">to </w:t>
      </w:r>
      <w:r w:rsidR="005551BE" w:rsidRPr="00697406">
        <w:rPr>
          <w:rFonts w:ascii="Arial" w:hAnsi="Arial"/>
        </w:rPr>
        <w:t>encourage healthy lifestyles, health</w:t>
      </w:r>
      <w:r w:rsidR="00C50213" w:rsidRPr="00697406">
        <w:rPr>
          <w:rFonts w:ascii="Arial" w:hAnsi="Arial"/>
        </w:rPr>
        <w:t>y eating</w:t>
      </w:r>
      <w:r w:rsidR="005E731F" w:rsidRPr="00697406">
        <w:rPr>
          <w:rFonts w:ascii="Arial" w:hAnsi="Arial"/>
        </w:rPr>
        <w:t>, reducing stress, improving finances</w:t>
      </w:r>
      <w:r w:rsidR="00C50213" w:rsidRPr="00697406">
        <w:rPr>
          <w:rFonts w:ascii="Arial" w:hAnsi="Arial"/>
        </w:rPr>
        <w:t xml:space="preserve"> and physical activity.  The weekly</w:t>
      </w:r>
      <w:r w:rsidR="001B6713" w:rsidRPr="00697406">
        <w:rPr>
          <w:rFonts w:ascii="Arial" w:hAnsi="Arial"/>
        </w:rPr>
        <w:t xml:space="preserve"> </w:t>
      </w:r>
      <w:r w:rsidR="00C50213" w:rsidRPr="00697406">
        <w:rPr>
          <w:rFonts w:ascii="Arial" w:hAnsi="Arial"/>
        </w:rPr>
        <w:t>sessions offer an education on</w:t>
      </w:r>
      <w:r w:rsidR="004B1700" w:rsidRPr="00697406">
        <w:rPr>
          <w:rFonts w:ascii="Arial" w:hAnsi="Arial"/>
        </w:rPr>
        <w:t xml:space="preserve"> </w:t>
      </w:r>
      <w:r w:rsidR="00C50213" w:rsidRPr="00697406">
        <w:rPr>
          <w:rFonts w:ascii="Arial" w:hAnsi="Arial"/>
        </w:rPr>
        <w:t>nutritious</w:t>
      </w:r>
      <w:r w:rsidR="004B1700" w:rsidRPr="00697406">
        <w:rPr>
          <w:rFonts w:ascii="Arial" w:hAnsi="Arial"/>
        </w:rPr>
        <w:t xml:space="preserve"> foods</w:t>
      </w:r>
      <w:r w:rsidR="00C50213" w:rsidRPr="00697406">
        <w:rPr>
          <w:rFonts w:ascii="Arial" w:hAnsi="Arial"/>
        </w:rPr>
        <w:t xml:space="preserve"> and ways to change eating </w:t>
      </w:r>
      <w:r w:rsidR="00CB0793" w:rsidRPr="00697406">
        <w:rPr>
          <w:rFonts w:ascii="Arial" w:hAnsi="Arial"/>
        </w:rPr>
        <w:t>and</w:t>
      </w:r>
      <w:r w:rsidR="00C50213" w:rsidRPr="00697406">
        <w:rPr>
          <w:rFonts w:ascii="Arial" w:hAnsi="Arial"/>
        </w:rPr>
        <w:t xml:space="preserve"> exercise habits, along with practical suggestions for adapting lifestyle</w:t>
      </w:r>
      <w:r w:rsidR="00CB0793" w:rsidRPr="00697406">
        <w:rPr>
          <w:rFonts w:ascii="Arial" w:hAnsi="Arial"/>
        </w:rPr>
        <w:t>s</w:t>
      </w:r>
      <w:r w:rsidR="00C50213" w:rsidRPr="00697406">
        <w:rPr>
          <w:rFonts w:ascii="Arial" w:hAnsi="Arial"/>
        </w:rPr>
        <w:t>.  I</w:t>
      </w:r>
      <w:r w:rsidR="00FD73ED">
        <w:rPr>
          <w:rFonts w:ascii="Arial" w:hAnsi="Arial"/>
        </w:rPr>
        <w:t>t also</w:t>
      </w:r>
      <w:r w:rsidR="00CB0793" w:rsidRPr="00697406">
        <w:rPr>
          <w:rFonts w:ascii="Arial" w:hAnsi="Arial"/>
        </w:rPr>
        <w:t xml:space="preserve"> </w:t>
      </w:r>
      <w:r w:rsidR="00FD73ED">
        <w:rPr>
          <w:rFonts w:ascii="Arial" w:hAnsi="Arial"/>
        </w:rPr>
        <w:t>brings</w:t>
      </w:r>
      <w:r w:rsidR="00CB0793" w:rsidRPr="00697406">
        <w:rPr>
          <w:rFonts w:ascii="Arial" w:hAnsi="Arial"/>
        </w:rPr>
        <w:t xml:space="preserve"> a</w:t>
      </w:r>
      <w:r w:rsidR="00FD73ED">
        <w:rPr>
          <w:rFonts w:ascii="Arial" w:hAnsi="Arial"/>
        </w:rPr>
        <w:t>ttention to an</w:t>
      </w:r>
      <w:r w:rsidR="00D94CC7" w:rsidRPr="00697406">
        <w:rPr>
          <w:rFonts w:ascii="Arial" w:hAnsi="Arial"/>
        </w:rPr>
        <w:t xml:space="preserve"> increase</w:t>
      </w:r>
      <w:r w:rsidR="00C50213" w:rsidRPr="00697406">
        <w:rPr>
          <w:rFonts w:ascii="Arial" w:hAnsi="Arial"/>
        </w:rPr>
        <w:t xml:space="preserve"> in</w:t>
      </w:r>
      <w:r w:rsidR="00D94CC7" w:rsidRPr="00697406">
        <w:rPr>
          <w:rFonts w:ascii="Arial" w:hAnsi="Arial"/>
        </w:rPr>
        <w:t xml:space="preserve"> physical activity</w:t>
      </w:r>
      <w:r w:rsidR="00FD73ED">
        <w:rPr>
          <w:rFonts w:ascii="Arial" w:hAnsi="Arial"/>
        </w:rPr>
        <w:t xml:space="preserve"> while working from home</w:t>
      </w:r>
      <w:r w:rsidR="00D94CC7" w:rsidRPr="00697406">
        <w:rPr>
          <w:rFonts w:ascii="Arial" w:hAnsi="Arial"/>
        </w:rPr>
        <w:t xml:space="preserve">.  </w:t>
      </w:r>
      <w:r w:rsidR="00D550D0" w:rsidRPr="00D550D0">
        <w:rPr>
          <w:rFonts w:ascii="Arial" w:hAnsi="Arial"/>
        </w:rPr>
        <w:t>Our goal is to help employers identify areas of need to create a healthy worksite environment and encourage wellness among their employees</w:t>
      </w:r>
      <w:r w:rsidR="00FD73ED">
        <w:rPr>
          <w:rFonts w:ascii="Arial" w:hAnsi="Arial"/>
        </w:rPr>
        <w:t xml:space="preserve"> who are under the stress of working from home</w:t>
      </w:r>
      <w:r w:rsidR="00D550D0" w:rsidRPr="00D550D0">
        <w:rPr>
          <w:rFonts w:ascii="Arial" w:hAnsi="Arial"/>
        </w:rPr>
        <w:t>.</w:t>
      </w:r>
    </w:p>
    <w:p w14:paraId="2ED8F4C1" w14:textId="77777777" w:rsidR="00AC41EF" w:rsidRPr="00697406" w:rsidRDefault="00AC41EF" w:rsidP="00697406">
      <w:pPr>
        <w:rPr>
          <w:rFonts w:ascii="Arial" w:hAnsi="Arial"/>
        </w:rPr>
      </w:pPr>
    </w:p>
    <w:p w14:paraId="543267C7" w14:textId="77777777" w:rsidR="009B6B55" w:rsidRPr="00F43CE7" w:rsidRDefault="009B6B55" w:rsidP="00697406">
      <w:pPr>
        <w:rPr>
          <w:rFonts w:ascii="Arial" w:hAnsi="Arial"/>
          <w:b/>
        </w:rPr>
      </w:pPr>
      <w:r w:rsidRPr="00F43CE7">
        <w:rPr>
          <w:rFonts w:ascii="Arial" w:hAnsi="Arial"/>
          <w:b/>
        </w:rPr>
        <w:t>Targeted Audience:</w:t>
      </w:r>
    </w:p>
    <w:p w14:paraId="1CA98BB5" w14:textId="564EC69A" w:rsidR="009B6B55" w:rsidRPr="00697406" w:rsidRDefault="00A663BF" w:rsidP="00697406">
      <w:pPr>
        <w:rPr>
          <w:rFonts w:ascii="Arial" w:hAnsi="Arial"/>
        </w:rPr>
      </w:pPr>
      <w:r w:rsidRPr="00697406">
        <w:rPr>
          <w:rFonts w:ascii="Arial" w:hAnsi="Arial"/>
        </w:rPr>
        <w:t>Adults in the NJ workforce</w:t>
      </w:r>
      <w:r w:rsidR="00FD73ED">
        <w:rPr>
          <w:rFonts w:ascii="Arial" w:hAnsi="Arial"/>
        </w:rPr>
        <w:t xml:space="preserve">, </w:t>
      </w:r>
      <w:r w:rsidR="00FD73ED" w:rsidRPr="00FD73ED">
        <w:rPr>
          <w:rFonts w:ascii="Arial" w:hAnsi="Arial"/>
          <w:u w:val="single"/>
        </w:rPr>
        <w:t>Rutgers University School of Environmental and Behavioral Sciences (SEBS</w:t>
      </w:r>
      <w:r w:rsidR="00FD73ED" w:rsidRPr="0043525A">
        <w:rPr>
          <w:rFonts w:ascii="Arial" w:hAnsi="Arial"/>
        </w:rPr>
        <w:t>), and</w:t>
      </w:r>
      <w:r w:rsidR="00FD73ED" w:rsidRPr="00FD73ED">
        <w:rPr>
          <w:rFonts w:ascii="Arial" w:hAnsi="Arial"/>
          <w:u w:val="single"/>
        </w:rPr>
        <w:t xml:space="preserve"> Atlantic County Employees</w:t>
      </w:r>
      <w:r w:rsidR="00FD73ED">
        <w:rPr>
          <w:rFonts w:ascii="Arial" w:hAnsi="Arial"/>
        </w:rPr>
        <w:t xml:space="preserve"> were</w:t>
      </w:r>
      <w:r w:rsidRPr="00697406">
        <w:rPr>
          <w:rFonts w:ascii="Arial" w:hAnsi="Arial"/>
        </w:rPr>
        <w:t xml:space="preserve"> targeted to pa</w:t>
      </w:r>
      <w:r w:rsidR="002F3800">
        <w:rPr>
          <w:rFonts w:ascii="Arial" w:hAnsi="Arial"/>
        </w:rPr>
        <w:t>rticipate in this web-based pro</w:t>
      </w:r>
      <w:r w:rsidRPr="00697406">
        <w:rPr>
          <w:rFonts w:ascii="Arial" w:hAnsi="Arial"/>
        </w:rPr>
        <w:t>g</w:t>
      </w:r>
      <w:r w:rsidR="002F3800">
        <w:rPr>
          <w:rFonts w:ascii="Arial" w:hAnsi="Arial"/>
        </w:rPr>
        <w:t>r</w:t>
      </w:r>
      <w:r w:rsidRPr="00697406">
        <w:rPr>
          <w:rFonts w:ascii="Arial" w:hAnsi="Arial"/>
        </w:rPr>
        <w:t xml:space="preserve">am. Participating employers and their employees are recruited through the FCHS website, direct email messages, and through </w:t>
      </w:r>
      <w:r w:rsidR="00FD73ED">
        <w:rPr>
          <w:rFonts w:ascii="Arial" w:hAnsi="Arial"/>
        </w:rPr>
        <w:t xml:space="preserve">the </w:t>
      </w:r>
      <w:r w:rsidRPr="00697406">
        <w:rPr>
          <w:rFonts w:ascii="Arial" w:hAnsi="Arial"/>
        </w:rPr>
        <w:t xml:space="preserve">partner organizations. </w:t>
      </w:r>
    </w:p>
    <w:p w14:paraId="43075063" w14:textId="77777777" w:rsidR="00697406" w:rsidRPr="00697406" w:rsidRDefault="00697406" w:rsidP="00697406">
      <w:pPr>
        <w:rPr>
          <w:rFonts w:ascii="Arial" w:hAnsi="Arial"/>
        </w:rPr>
      </w:pPr>
    </w:p>
    <w:p w14:paraId="43F156D0" w14:textId="77777777" w:rsidR="00697406" w:rsidRPr="00F43CE7" w:rsidRDefault="00697406" w:rsidP="00697406">
      <w:pPr>
        <w:rPr>
          <w:rFonts w:ascii="Arial" w:hAnsi="Arial"/>
          <w:b/>
        </w:rPr>
      </w:pPr>
      <w:r w:rsidRPr="00F43CE7">
        <w:rPr>
          <w:rFonts w:ascii="Arial" w:hAnsi="Arial"/>
          <w:b/>
        </w:rPr>
        <w:t>Impacts:</w:t>
      </w:r>
    </w:p>
    <w:p w14:paraId="1C9C4F78" w14:textId="1C80D2B5" w:rsidR="00697406" w:rsidRDefault="00FD73ED" w:rsidP="00697406">
      <w:pPr>
        <w:rPr>
          <w:rFonts w:ascii="Arial" w:hAnsi="Arial"/>
        </w:rPr>
      </w:pPr>
      <w:r>
        <w:rPr>
          <w:rFonts w:ascii="Arial" w:hAnsi="Arial"/>
        </w:rPr>
        <w:t>A mid-point Quick Check</w:t>
      </w:r>
      <w:r w:rsidR="00870808">
        <w:rPr>
          <w:rFonts w:ascii="Arial" w:hAnsi="Arial"/>
        </w:rPr>
        <w:t xml:space="preserve"> survey</w:t>
      </w:r>
      <w:r>
        <w:rPr>
          <w:rFonts w:ascii="Arial" w:hAnsi="Arial"/>
        </w:rPr>
        <w:t xml:space="preserve"> using Qualtrics was</w:t>
      </w:r>
      <w:r w:rsidR="00870808">
        <w:rPr>
          <w:rFonts w:ascii="Arial" w:hAnsi="Arial"/>
        </w:rPr>
        <w:t xml:space="preserve"> taken by </w:t>
      </w:r>
      <w:r>
        <w:rPr>
          <w:rFonts w:ascii="Arial" w:hAnsi="Arial"/>
        </w:rPr>
        <w:t xml:space="preserve">102 </w:t>
      </w:r>
      <w:r w:rsidR="00697406" w:rsidRPr="00697406">
        <w:rPr>
          <w:rFonts w:ascii="Arial" w:hAnsi="Arial"/>
        </w:rPr>
        <w:t>employees</w:t>
      </w:r>
      <w:r>
        <w:rPr>
          <w:rFonts w:ascii="Arial" w:hAnsi="Arial"/>
        </w:rPr>
        <w:t xml:space="preserve">. </w:t>
      </w:r>
      <w:r w:rsidR="00870808">
        <w:rPr>
          <w:rFonts w:ascii="Arial" w:hAnsi="Arial"/>
        </w:rPr>
        <w:t xml:space="preserve">Result </w:t>
      </w:r>
      <w:r w:rsidR="0043525A">
        <w:rPr>
          <w:rFonts w:ascii="Arial" w:hAnsi="Arial"/>
        </w:rPr>
        <w:t>of</w:t>
      </w:r>
      <w:r w:rsidR="00870808">
        <w:rPr>
          <w:rFonts w:ascii="Arial" w:hAnsi="Arial"/>
        </w:rPr>
        <w:t xml:space="preserve"> data</w:t>
      </w:r>
      <w:r w:rsidR="0043525A">
        <w:rPr>
          <w:rFonts w:ascii="Arial" w:hAnsi="Arial"/>
        </w:rPr>
        <w:t xml:space="preserve"> in October 2020</w:t>
      </w:r>
      <w:r w:rsidR="00870808">
        <w:rPr>
          <w:rFonts w:ascii="Arial" w:hAnsi="Arial"/>
        </w:rPr>
        <w:t xml:space="preserve"> </w:t>
      </w:r>
      <w:r w:rsidR="006A205A">
        <w:rPr>
          <w:rFonts w:ascii="Arial" w:hAnsi="Arial"/>
        </w:rPr>
        <w:t>as follows</w:t>
      </w:r>
      <w:r w:rsidR="00697406" w:rsidRPr="00697406">
        <w:rPr>
          <w:rFonts w:ascii="Arial" w:hAnsi="Arial"/>
        </w:rPr>
        <w:t>:</w:t>
      </w:r>
    </w:p>
    <w:p w14:paraId="02E21E88" w14:textId="37B9F424" w:rsidR="001D5C37" w:rsidRDefault="001D5C37" w:rsidP="00697406">
      <w:pPr>
        <w:rPr>
          <w:rFonts w:ascii="Arial" w:hAnsi="Arial"/>
        </w:rPr>
      </w:pPr>
    </w:p>
    <w:p w14:paraId="73D7CD6A" w14:textId="0B90E80C" w:rsidR="001D5C37" w:rsidRDefault="001D5C37" w:rsidP="00697406">
      <w:pPr>
        <w:rPr>
          <w:rFonts w:ascii="Arial" w:hAnsi="Arial"/>
        </w:rPr>
      </w:pPr>
      <w:r w:rsidRPr="007B4250">
        <w:rPr>
          <w:rFonts w:ascii="Arial" w:hAnsi="Arial"/>
          <w:u w:val="single"/>
        </w:rPr>
        <w:t>Participant behavior snapshot</w:t>
      </w:r>
      <w:r>
        <w:rPr>
          <w:rFonts w:ascii="Arial" w:hAnsi="Arial"/>
        </w:rPr>
        <w:t>:</w:t>
      </w:r>
    </w:p>
    <w:p w14:paraId="2C4EE1AE" w14:textId="22C5F968" w:rsidR="007B4250" w:rsidRDefault="007B4250" w:rsidP="001D5C37">
      <w:pPr>
        <w:rPr>
          <w:rFonts w:ascii="Arial" w:hAnsi="Arial"/>
        </w:rPr>
      </w:pPr>
      <w:r>
        <w:rPr>
          <w:rFonts w:ascii="Arial" w:hAnsi="Arial"/>
        </w:rPr>
        <w:t>25% exercise 5+ times per week</w:t>
      </w:r>
    </w:p>
    <w:p w14:paraId="3E33D018" w14:textId="68F3A80C" w:rsidR="001D5C37" w:rsidRDefault="001D5C37" w:rsidP="001D5C37">
      <w:pPr>
        <w:rPr>
          <w:rFonts w:ascii="Arial" w:hAnsi="Arial"/>
        </w:rPr>
      </w:pPr>
      <w:r>
        <w:rPr>
          <w:rFonts w:ascii="Arial" w:hAnsi="Arial"/>
        </w:rPr>
        <w:t>22% reported getting the recommended 8+ hours of sleep per night</w:t>
      </w:r>
    </w:p>
    <w:p w14:paraId="3F1C83CB" w14:textId="3BD1BA52" w:rsidR="007B4250" w:rsidRDefault="007B4250" w:rsidP="007B4250">
      <w:pPr>
        <w:rPr>
          <w:rFonts w:ascii="Arial" w:hAnsi="Arial"/>
        </w:rPr>
      </w:pPr>
      <w:r>
        <w:rPr>
          <w:rFonts w:ascii="Arial" w:hAnsi="Arial"/>
        </w:rPr>
        <w:t>20% engage in 4,000 or less steps per day</w:t>
      </w:r>
    </w:p>
    <w:p w14:paraId="77E5AB23" w14:textId="40E34544" w:rsidR="007B4250" w:rsidRDefault="007B4250" w:rsidP="007B4250">
      <w:pPr>
        <w:rPr>
          <w:rFonts w:ascii="Arial" w:hAnsi="Arial"/>
        </w:rPr>
      </w:pPr>
      <w:r>
        <w:rPr>
          <w:rFonts w:ascii="Arial" w:hAnsi="Arial"/>
        </w:rPr>
        <w:t>10% eat the recommended servings of vegetables per day</w:t>
      </w:r>
    </w:p>
    <w:p w14:paraId="64C31151" w14:textId="77777777" w:rsidR="001D5C37" w:rsidRDefault="001D5C37" w:rsidP="001D5C37">
      <w:pPr>
        <w:rPr>
          <w:rFonts w:ascii="Arial" w:hAnsi="Arial"/>
        </w:rPr>
      </w:pPr>
      <w:r>
        <w:rPr>
          <w:rFonts w:ascii="Arial" w:hAnsi="Arial"/>
        </w:rPr>
        <w:lastRenderedPageBreak/>
        <w:t>3% eat the recommended servings of fruit per day</w:t>
      </w:r>
    </w:p>
    <w:p w14:paraId="5122C6DC" w14:textId="77777777" w:rsidR="001D5C37" w:rsidRPr="00697406" w:rsidRDefault="001D5C37" w:rsidP="00697406">
      <w:pPr>
        <w:rPr>
          <w:rFonts w:ascii="Arial" w:hAnsi="Arial"/>
        </w:rPr>
      </w:pPr>
    </w:p>
    <w:p w14:paraId="33A16345" w14:textId="77777777" w:rsidR="00697406" w:rsidRPr="00697406" w:rsidRDefault="00697406" w:rsidP="00697406">
      <w:pPr>
        <w:rPr>
          <w:rFonts w:ascii="Arial" w:hAnsi="Arial"/>
        </w:rPr>
      </w:pPr>
    </w:p>
    <w:p w14:paraId="516A1C24" w14:textId="0B17A6A9" w:rsidR="00697406" w:rsidRPr="00697406" w:rsidRDefault="00FE3497" w:rsidP="00697406">
      <w:pPr>
        <w:rPr>
          <w:rFonts w:ascii="Arial" w:hAnsi="Arial"/>
        </w:rPr>
      </w:pPr>
      <w:r w:rsidRPr="00AA12C8">
        <w:rPr>
          <w:rFonts w:ascii="Arial" w:hAnsi="Arial"/>
          <w:u w:val="single"/>
        </w:rPr>
        <w:t>Participants indicated they m</w:t>
      </w:r>
      <w:r w:rsidR="00697406" w:rsidRPr="00AA12C8">
        <w:rPr>
          <w:rFonts w:ascii="Arial" w:hAnsi="Arial"/>
          <w:u w:val="single"/>
        </w:rPr>
        <w:t>ade progress in the following areas</w:t>
      </w:r>
      <w:r w:rsidR="00697406" w:rsidRPr="00697406">
        <w:rPr>
          <w:rFonts w:ascii="Arial" w:hAnsi="Arial"/>
        </w:rPr>
        <w:t>:</w:t>
      </w:r>
    </w:p>
    <w:p w14:paraId="727BB7B3" w14:textId="15DCAA07" w:rsidR="000B226C" w:rsidRDefault="000B226C" w:rsidP="00FE3497">
      <w:pPr>
        <w:rPr>
          <w:rFonts w:ascii="Arial" w:hAnsi="Arial"/>
        </w:rPr>
      </w:pPr>
      <w:r>
        <w:rPr>
          <w:rFonts w:ascii="Arial" w:hAnsi="Arial"/>
        </w:rPr>
        <w:t>43% increased their number of steps per day</w:t>
      </w:r>
    </w:p>
    <w:p w14:paraId="58EF12F4" w14:textId="0F434BD6" w:rsidR="00FE3497" w:rsidRDefault="000B226C" w:rsidP="00FE3497">
      <w:pPr>
        <w:rPr>
          <w:rFonts w:ascii="Arial" w:hAnsi="Arial"/>
        </w:rPr>
      </w:pPr>
      <w:r>
        <w:rPr>
          <w:rFonts w:ascii="Arial" w:hAnsi="Arial"/>
        </w:rPr>
        <w:t>1</w:t>
      </w:r>
      <w:r w:rsidR="001B2AEE">
        <w:rPr>
          <w:rFonts w:ascii="Arial" w:hAnsi="Arial"/>
        </w:rPr>
        <w:t>0</w:t>
      </w:r>
      <w:r w:rsidR="00FE3497" w:rsidRPr="00697406">
        <w:rPr>
          <w:rFonts w:ascii="Arial" w:hAnsi="Arial"/>
        </w:rPr>
        <w:t>% increased consumption of vegetables</w:t>
      </w:r>
    </w:p>
    <w:p w14:paraId="59BEA1E2" w14:textId="3DB74965" w:rsidR="001B2AEE" w:rsidRPr="00697406" w:rsidRDefault="001B2AEE" w:rsidP="00FE3497">
      <w:pPr>
        <w:rPr>
          <w:rFonts w:ascii="Arial" w:hAnsi="Arial"/>
        </w:rPr>
      </w:pPr>
      <w:r>
        <w:rPr>
          <w:rFonts w:ascii="Arial" w:hAnsi="Arial"/>
        </w:rPr>
        <w:t>9</w:t>
      </w:r>
      <w:r w:rsidRPr="00697406">
        <w:rPr>
          <w:rFonts w:ascii="Arial" w:hAnsi="Arial"/>
        </w:rPr>
        <w:t>% improved physical condition</w:t>
      </w:r>
    </w:p>
    <w:p w14:paraId="12E7EEB4" w14:textId="338BCB25" w:rsidR="00FE3497" w:rsidRDefault="001B2AEE" w:rsidP="00FE3497">
      <w:pPr>
        <w:rPr>
          <w:rFonts w:ascii="Arial" w:hAnsi="Arial"/>
        </w:rPr>
      </w:pPr>
      <w:r>
        <w:rPr>
          <w:rFonts w:ascii="Arial" w:hAnsi="Arial"/>
        </w:rPr>
        <w:t>7</w:t>
      </w:r>
      <w:r w:rsidR="00FE3497" w:rsidRPr="00697406">
        <w:rPr>
          <w:rFonts w:ascii="Arial" w:hAnsi="Arial"/>
        </w:rPr>
        <w:t>% increased consumption of fruit</w:t>
      </w:r>
    </w:p>
    <w:p w14:paraId="5C304F97" w14:textId="577E672E" w:rsidR="00FE3497" w:rsidRDefault="001B2AEE" w:rsidP="00697406">
      <w:pPr>
        <w:rPr>
          <w:rFonts w:ascii="Arial" w:hAnsi="Arial"/>
        </w:rPr>
      </w:pPr>
      <w:r>
        <w:rPr>
          <w:rFonts w:ascii="Arial" w:hAnsi="Arial"/>
        </w:rPr>
        <w:t>7</w:t>
      </w:r>
      <w:r w:rsidR="00FE3497" w:rsidRPr="00697406">
        <w:rPr>
          <w:rFonts w:ascii="Arial" w:hAnsi="Arial"/>
        </w:rPr>
        <w:t>%</w:t>
      </w:r>
      <w:r w:rsidR="00FE3497">
        <w:rPr>
          <w:rFonts w:ascii="Arial" w:hAnsi="Arial"/>
        </w:rPr>
        <w:t xml:space="preserve"> decreased consumption of sugar</w:t>
      </w:r>
    </w:p>
    <w:p w14:paraId="3F5E1A47" w14:textId="118BF1CA" w:rsidR="001B2AEE" w:rsidRDefault="001B2AEE" w:rsidP="001B2AEE">
      <w:pPr>
        <w:rPr>
          <w:rFonts w:ascii="Arial" w:hAnsi="Arial"/>
        </w:rPr>
      </w:pPr>
      <w:r>
        <w:rPr>
          <w:rFonts w:ascii="Arial" w:hAnsi="Arial"/>
        </w:rPr>
        <w:t>7% lost some body weight</w:t>
      </w:r>
    </w:p>
    <w:p w14:paraId="27493AB6" w14:textId="2748C85D" w:rsidR="001B2AEE" w:rsidRDefault="001B2AEE" w:rsidP="00697406">
      <w:pPr>
        <w:rPr>
          <w:rFonts w:ascii="Arial" w:hAnsi="Arial"/>
        </w:rPr>
      </w:pPr>
      <w:r>
        <w:rPr>
          <w:rFonts w:ascii="Arial" w:hAnsi="Arial"/>
        </w:rPr>
        <w:t>7% identify healthier foods/recipes</w:t>
      </w:r>
    </w:p>
    <w:p w14:paraId="4A5FE711" w14:textId="6658E89E" w:rsidR="00FE3497" w:rsidRPr="00697406" w:rsidRDefault="001B2AEE" w:rsidP="00FE3497">
      <w:pPr>
        <w:rPr>
          <w:rFonts w:ascii="Arial" w:hAnsi="Arial"/>
        </w:rPr>
      </w:pPr>
      <w:r>
        <w:rPr>
          <w:rFonts w:ascii="Arial" w:hAnsi="Arial"/>
        </w:rPr>
        <w:t>6</w:t>
      </w:r>
      <w:r w:rsidR="00FE3497" w:rsidRPr="00697406">
        <w:rPr>
          <w:rFonts w:ascii="Arial" w:hAnsi="Arial"/>
        </w:rPr>
        <w:t>% improved level of energy</w:t>
      </w:r>
    </w:p>
    <w:p w14:paraId="7A40950B" w14:textId="4B3AE892" w:rsidR="00FE3497" w:rsidRPr="00697406" w:rsidRDefault="001B2AEE" w:rsidP="00697406">
      <w:pPr>
        <w:rPr>
          <w:rFonts w:ascii="Arial" w:hAnsi="Arial"/>
        </w:rPr>
      </w:pPr>
      <w:r>
        <w:rPr>
          <w:rFonts w:ascii="Arial" w:hAnsi="Arial"/>
        </w:rPr>
        <w:t>6</w:t>
      </w:r>
      <w:r w:rsidR="009E3E4F">
        <w:rPr>
          <w:rFonts w:ascii="Arial" w:hAnsi="Arial"/>
        </w:rPr>
        <w:t>% improved sleep</w:t>
      </w:r>
    </w:p>
    <w:p w14:paraId="6E202745" w14:textId="6E13DA39" w:rsidR="001B2AEE" w:rsidRDefault="001B2AEE" w:rsidP="009E3E4F">
      <w:pPr>
        <w:rPr>
          <w:rFonts w:ascii="Arial" w:hAnsi="Arial"/>
        </w:rPr>
      </w:pPr>
      <w:r>
        <w:rPr>
          <w:rFonts w:ascii="Arial" w:hAnsi="Arial"/>
        </w:rPr>
        <w:t>6% managed money more effectively</w:t>
      </w:r>
    </w:p>
    <w:p w14:paraId="0AA7A47C" w14:textId="1B2EEC55" w:rsidR="001B2AEE" w:rsidRPr="00697406" w:rsidRDefault="001B2AEE" w:rsidP="009E3E4F">
      <w:pPr>
        <w:rPr>
          <w:rFonts w:ascii="Arial" w:hAnsi="Arial"/>
        </w:rPr>
      </w:pPr>
      <w:r>
        <w:rPr>
          <w:rFonts w:ascii="Arial" w:hAnsi="Arial"/>
        </w:rPr>
        <w:t>5</w:t>
      </w:r>
      <w:r w:rsidRPr="00697406">
        <w:rPr>
          <w:rFonts w:ascii="Arial" w:hAnsi="Arial"/>
        </w:rPr>
        <w:t>% fit better in clothing</w:t>
      </w:r>
    </w:p>
    <w:p w14:paraId="6E69262B" w14:textId="6D7890FF" w:rsidR="00697406" w:rsidRPr="00697406" w:rsidRDefault="001B2AEE" w:rsidP="00697406">
      <w:pPr>
        <w:rPr>
          <w:rFonts w:ascii="Arial" w:hAnsi="Arial"/>
        </w:rPr>
      </w:pPr>
      <w:r>
        <w:rPr>
          <w:rFonts w:ascii="Arial" w:hAnsi="Arial"/>
        </w:rPr>
        <w:t>5</w:t>
      </w:r>
      <w:r w:rsidR="00697406" w:rsidRPr="00697406">
        <w:rPr>
          <w:rFonts w:ascii="Arial" w:hAnsi="Arial"/>
        </w:rPr>
        <w:t>% improved physical app</w:t>
      </w:r>
      <w:r w:rsidR="006912F4">
        <w:rPr>
          <w:rFonts w:ascii="Arial" w:hAnsi="Arial"/>
        </w:rPr>
        <w:t>e</w:t>
      </w:r>
      <w:r w:rsidR="00697406" w:rsidRPr="00697406">
        <w:rPr>
          <w:rFonts w:ascii="Arial" w:hAnsi="Arial"/>
        </w:rPr>
        <w:t>a</w:t>
      </w:r>
      <w:r w:rsidR="006912F4">
        <w:rPr>
          <w:rFonts w:ascii="Arial" w:hAnsi="Arial"/>
        </w:rPr>
        <w:t>ra</w:t>
      </w:r>
      <w:r w:rsidR="00697406" w:rsidRPr="00697406">
        <w:rPr>
          <w:rFonts w:ascii="Arial" w:hAnsi="Arial"/>
        </w:rPr>
        <w:t>nce</w:t>
      </w:r>
    </w:p>
    <w:p w14:paraId="55D44BBE" w14:textId="308EB731" w:rsidR="00697406" w:rsidRDefault="001B2AEE" w:rsidP="00697406">
      <w:pPr>
        <w:rPr>
          <w:rFonts w:ascii="Arial" w:hAnsi="Arial"/>
        </w:rPr>
      </w:pPr>
      <w:r>
        <w:rPr>
          <w:rFonts w:ascii="Arial" w:hAnsi="Arial"/>
        </w:rPr>
        <w:t>4</w:t>
      </w:r>
      <w:r w:rsidR="00697406" w:rsidRPr="00697406">
        <w:rPr>
          <w:rFonts w:ascii="Arial" w:hAnsi="Arial"/>
        </w:rPr>
        <w:t xml:space="preserve">% </w:t>
      </w:r>
      <w:r w:rsidR="007B4250">
        <w:rPr>
          <w:rFonts w:ascii="Arial" w:hAnsi="Arial"/>
        </w:rPr>
        <w:t>u</w:t>
      </w:r>
      <w:r w:rsidR="00697406" w:rsidRPr="00697406">
        <w:rPr>
          <w:rFonts w:ascii="Arial" w:hAnsi="Arial"/>
        </w:rPr>
        <w:t>sed strategies to prevent disease</w:t>
      </w:r>
    </w:p>
    <w:p w14:paraId="3013C997" w14:textId="089C94D0" w:rsidR="001B2AEE" w:rsidRDefault="001B2AEE" w:rsidP="001B2AEE">
      <w:pPr>
        <w:rPr>
          <w:rFonts w:ascii="Arial" w:hAnsi="Arial"/>
        </w:rPr>
      </w:pPr>
      <w:r>
        <w:rPr>
          <w:rFonts w:ascii="Arial" w:hAnsi="Arial"/>
        </w:rPr>
        <w:t>4% reduced consumption of sodium</w:t>
      </w:r>
    </w:p>
    <w:p w14:paraId="43D1305F" w14:textId="77777777" w:rsidR="001B2AEE" w:rsidRDefault="001B2AEE" w:rsidP="001B2AEE">
      <w:pPr>
        <w:rPr>
          <w:rFonts w:ascii="Arial" w:hAnsi="Arial"/>
        </w:rPr>
      </w:pPr>
      <w:r>
        <w:rPr>
          <w:rFonts w:ascii="Arial" w:hAnsi="Arial"/>
        </w:rPr>
        <w:t>4</w:t>
      </w:r>
      <w:r w:rsidRPr="00697406">
        <w:rPr>
          <w:rFonts w:ascii="Arial" w:hAnsi="Arial"/>
        </w:rPr>
        <w:t>% lost some inches around the body</w:t>
      </w:r>
    </w:p>
    <w:p w14:paraId="620334F7" w14:textId="57DF098F" w:rsidR="001B2AEE" w:rsidRDefault="001B2AEE" w:rsidP="00697406">
      <w:pPr>
        <w:rPr>
          <w:rFonts w:ascii="Arial" w:hAnsi="Arial"/>
        </w:rPr>
      </w:pPr>
      <w:r>
        <w:rPr>
          <w:rFonts w:ascii="Arial" w:hAnsi="Arial"/>
        </w:rPr>
        <w:t>4</w:t>
      </w:r>
      <w:r w:rsidRPr="00697406">
        <w:rPr>
          <w:rFonts w:ascii="Arial" w:hAnsi="Arial"/>
        </w:rPr>
        <w:t>% decreased consumption of fats</w:t>
      </w:r>
    </w:p>
    <w:p w14:paraId="7F927154" w14:textId="0036BE82" w:rsidR="001B2AEE" w:rsidRDefault="001B2AEE" w:rsidP="00697406">
      <w:pPr>
        <w:rPr>
          <w:rFonts w:ascii="Arial" w:hAnsi="Arial"/>
        </w:rPr>
      </w:pPr>
      <w:r>
        <w:rPr>
          <w:rFonts w:ascii="Arial" w:hAnsi="Arial"/>
        </w:rPr>
        <w:t xml:space="preserve">1 person </w:t>
      </w:r>
      <w:r w:rsidR="007B4250">
        <w:rPr>
          <w:rFonts w:ascii="Arial" w:hAnsi="Arial"/>
        </w:rPr>
        <w:t xml:space="preserve">(out </w:t>
      </w:r>
      <w:r>
        <w:rPr>
          <w:rFonts w:ascii="Arial" w:hAnsi="Arial"/>
        </w:rPr>
        <w:t>of 5</w:t>
      </w:r>
      <w:r w:rsidR="007B4250">
        <w:rPr>
          <w:rFonts w:ascii="Arial" w:hAnsi="Arial"/>
        </w:rPr>
        <w:t xml:space="preserve"> smokers)</w:t>
      </w:r>
      <w:r w:rsidR="00697406" w:rsidRPr="00697406">
        <w:rPr>
          <w:rFonts w:ascii="Arial" w:hAnsi="Arial"/>
        </w:rPr>
        <w:t xml:space="preserve"> quit smoking</w:t>
      </w:r>
    </w:p>
    <w:p w14:paraId="1B3C6354" w14:textId="77777777" w:rsidR="00AA12C8" w:rsidRDefault="00AA12C8" w:rsidP="00697406">
      <w:pPr>
        <w:rPr>
          <w:rFonts w:ascii="Arial" w:hAnsi="Arial"/>
        </w:rPr>
      </w:pPr>
    </w:p>
    <w:p w14:paraId="50AF8CC4" w14:textId="77777777" w:rsidR="00697406" w:rsidRPr="00AA12C8" w:rsidRDefault="00697406" w:rsidP="00697406">
      <w:pPr>
        <w:rPr>
          <w:rFonts w:ascii="Arial" w:hAnsi="Arial"/>
          <w:u w:val="single"/>
        </w:rPr>
      </w:pPr>
      <w:r w:rsidRPr="00AA12C8">
        <w:rPr>
          <w:rFonts w:ascii="Arial" w:hAnsi="Arial"/>
          <w:u w:val="single"/>
        </w:rPr>
        <w:t>Population demographics</w:t>
      </w:r>
    </w:p>
    <w:p w14:paraId="79B811E4" w14:textId="50A3D5F4" w:rsidR="00697406" w:rsidRPr="00697406" w:rsidRDefault="000B226C" w:rsidP="00697406">
      <w:pPr>
        <w:rPr>
          <w:rFonts w:ascii="Arial" w:hAnsi="Arial"/>
        </w:rPr>
      </w:pPr>
      <w:r>
        <w:rPr>
          <w:rFonts w:ascii="Arial" w:hAnsi="Arial"/>
        </w:rPr>
        <w:t>70</w:t>
      </w:r>
      <w:r w:rsidR="00697406" w:rsidRPr="00697406">
        <w:rPr>
          <w:rFonts w:ascii="Arial" w:hAnsi="Arial"/>
        </w:rPr>
        <w:t>% female</w:t>
      </w:r>
    </w:p>
    <w:p w14:paraId="25935E1A" w14:textId="0E05E584" w:rsidR="00697406" w:rsidRPr="00697406" w:rsidRDefault="000B226C" w:rsidP="00697406">
      <w:pPr>
        <w:rPr>
          <w:rFonts w:ascii="Arial" w:hAnsi="Arial"/>
        </w:rPr>
      </w:pPr>
      <w:r>
        <w:rPr>
          <w:rFonts w:ascii="Arial" w:hAnsi="Arial"/>
        </w:rPr>
        <w:t>31</w:t>
      </w:r>
      <w:r w:rsidR="00697406" w:rsidRPr="00697406">
        <w:rPr>
          <w:rFonts w:ascii="Arial" w:hAnsi="Arial"/>
        </w:rPr>
        <w:t>% male</w:t>
      </w:r>
    </w:p>
    <w:p w14:paraId="218DD21B" w14:textId="27F01C2A" w:rsidR="00697406" w:rsidRPr="00697406" w:rsidRDefault="006D7667" w:rsidP="00697406">
      <w:pPr>
        <w:rPr>
          <w:rFonts w:ascii="Arial" w:hAnsi="Arial"/>
        </w:rPr>
      </w:pPr>
      <w:r>
        <w:rPr>
          <w:rFonts w:ascii="Arial" w:hAnsi="Arial"/>
        </w:rPr>
        <w:t xml:space="preserve">Age Range: </w:t>
      </w:r>
      <w:r w:rsidR="000B226C">
        <w:rPr>
          <w:rFonts w:ascii="Arial" w:hAnsi="Arial"/>
        </w:rPr>
        <w:t>4</w:t>
      </w:r>
      <w:r w:rsidR="00697406" w:rsidRPr="00697406">
        <w:rPr>
          <w:rFonts w:ascii="Arial" w:hAnsi="Arial"/>
        </w:rPr>
        <w:t>% between</w:t>
      </w:r>
      <w:r>
        <w:rPr>
          <w:rFonts w:ascii="Arial" w:hAnsi="Arial"/>
        </w:rPr>
        <w:t xml:space="preserve"> 20-30, </w:t>
      </w:r>
      <w:r w:rsidR="00074F31">
        <w:rPr>
          <w:rFonts w:ascii="Arial" w:hAnsi="Arial"/>
        </w:rPr>
        <w:t>16</w:t>
      </w:r>
      <w:r>
        <w:rPr>
          <w:rFonts w:ascii="Arial" w:hAnsi="Arial"/>
        </w:rPr>
        <w:t>% between 31-40, 2</w:t>
      </w:r>
      <w:r w:rsidR="000B226C">
        <w:rPr>
          <w:rFonts w:ascii="Arial" w:hAnsi="Arial"/>
        </w:rPr>
        <w:t>1</w:t>
      </w:r>
      <w:r w:rsidR="00697406" w:rsidRPr="00697406">
        <w:rPr>
          <w:rFonts w:ascii="Arial" w:hAnsi="Arial"/>
        </w:rPr>
        <w:t>% betw</w:t>
      </w:r>
      <w:r>
        <w:rPr>
          <w:rFonts w:ascii="Arial" w:hAnsi="Arial"/>
        </w:rPr>
        <w:t>een 41-50, 36% between 51-60, 2</w:t>
      </w:r>
      <w:r w:rsidR="000B226C">
        <w:rPr>
          <w:rFonts w:ascii="Arial" w:hAnsi="Arial"/>
        </w:rPr>
        <w:t>2</w:t>
      </w:r>
      <w:proofErr w:type="gramStart"/>
      <w:r w:rsidR="00697406" w:rsidRPr="00697406">
        <w:rPr>
          <w:rFonts w:ascii="Arial" w:hAnsi="Arial"/>
        </w:rPr>
        <w:t>%  0</w:t>
      </w:r>
      <w:proofErr w:type="gramEnd"/>
      <w:r w:rsidR="00697406" w:rsidRPr="00697406">
        <w:rPr>
          <w:rFonts w:ascii="Arial" w:hAnsi="Arial"/>
        </w:rPr>
        <w:t>ver 60</w:t>
      </w:r>
    </w:p>
    <w:p w14:paraId="0AA3AB5A" w14:textId="77777777" w:rsidR="00697406" w:rsidRPr="00697406" w:rsidRDefault="00697406" w:rsidP="00697406">
      <w:pPr>
        <w:rPr>
          <w:rFonts w:ascii="Arial" w:hAnsi="Arial"/>
        </w:rPr>
      </w:pPr>
    </w:p>
    <w:p w14:paraId="732974B4" w14:textId="77777777" w:rsidR="00697406" w:rsidRPr="00F43CE7" w:rsidRDefault="00697406" w:rsidP="00697406">
      <w:pPr>
        <w:rPr>
          <w:rFonts w:ascii="Arial" w:hAnsi="Arial"/>
          <w:b/>
        </w:rPr>
      </w:pPr>
      <w:r w:rsidRPr="00F43CE7">
        <w:rPr>
          <w:rFonts w:ascii="Arial" w:hAnsi="Arial"/>
          <w:b/>
        </w:rPr>
        <w:t>Funding Source:</w:t>
      </w:r>
    </w:p>
    <w:p w14:paraId="186F00F9" w14:textId="3D84B47B" w:rsidR="00697406" w:rsidRPr="00697406" w:rsidRDefault="00697406" w:rsidP="00697406">
      <w:pPr>
        <w:rPr>
          <w:rFonts w:ascii="Arial" w:hAnsi="Arial"/>
        </w:rPr>
      </w:pPr>
      <w:r w:rsidRPr="00697406">
        <w:rPr>
          <w:rFonts w:ascii="Arial" w:hAnsi="Arial"/>
        </w:rPr>
        <w:t>The department of Family &amp; Community Health Sciences is funded collaboratively through Rutgers, the State University of NJ and the Counties of Atlantic</w:t>
      </w:r>
      <w:r w:rsidR="005B4982">
        <w:rPr>
          <w:rFonts w:ascii="Arial" w:hAnsi="Arial"/>
        </w:rPr>
        <w:t xml:space="preserve">, Monmouth and </w:t>
      </w:r>
      <w:r w:rsidRPr="00697406">
        <w:rPr>
          <w:rFonts w:ascii="Arial" w:hAnsi="Arial"/>
        </w:rPr>
        <w:t>Ocean as part of the Rutgers Cooperative Extension Program.</w:t>
      </w:r>
    </w:p>
    <w:p w14:paraId="7585135D" w14:textId="77777777" w:rsidR="00697406" w:rsidRPr="00697406" w:rsidRDefault="00697406" w:rsidP="00697406">
      <w:pPr>
        <w:rPr>
          <w:rFonts w:ascii="Arial" w:hAnsi="Arial"/>
        </w:rPr>
      </w:pPr>
    </w:p>
    <w:p w14:paraId="26264C01" w14:textId="1119C5A2" w:rsidR="00697406" w:rsidRPr="002E3EED" w:rsidRDefault="00697406" w:rsidP="00697406">
      <w:pPr>
        <w:rPr>
          <w:rFonts w:ascii="Arial" w:hAnsi="Arial"/>
          <w:b/>
        </w:rPr>
      </w:pPr>
      <w:r w:rsidRPr="00F43CE7">
        <w:rPr>
          <w:rFonts w:ascii="Arial" w:hAnsi="Arial"/>
          <w:b/>
        </w:rPr>
        <w:t>FCHS Partners</w:t>
      </w:r>
      <w:r w:rsidR="002E3EED">
        <w:rPr>
          <w:rFonts w:ascii="Arial" w:hAnsi="Arial"/>
          <w:b/>
        </w:rPr>
        <w:t xml:space="preserve"> in 20</w:t>
      </w:r>
      <w:r w:rsidR="005B4982">
        <w:rPr>
          <w:rFonts w:ascii="Arial" w:hAnsi="Arial"/>
          <w:b/>
        </w:rPr>
        <w:t>20</w:t>
      </w:r>
      <w:r w:rsidRPr="00F43CE7">
        <w:rPr>
          <w:rFonts w:ascii="Arial" w:hAnsi="Arial"/>
          <w:b/>
        </w:rPr>
        <w:t>:</w:t>
      </w:r>
    </w:p>
    <w:p w14:paraId="57C40639" w14:textId="696D6816" w:rsidR="00F43CE7" w:rsidRDefault="005B4982" w:rsidP="00697406">
      <w:pPr>
        <w:rPr>
          <w:rFonts w:ascii="Arial" w:hAnsi="Arial"/>
        </w:rPr>
      </w:pPr>
      <w:r>
        <w:rPr>
          <w:rFonts w:ascii="Arial" w:hAnsi="Arial"/>
        </w:rPr>
        <w:t>Rutgers School of Biological and Environmental Sciences (SEBS)</w:t>
      </w:r>
    </w:p>
    <w:p w14:paraId="0EB21B46" w14:textId="78A41445" w:rsidR="005B4982" w:rsidRDefault="005B4982" w:rsidP="00697406">
      <w:pPr>
        <w:rPr>
          <w:rFonts w:ascii="Arial" w:hAnsi="Arial"/>
        </w:rPr>
      </w:pPr>
      <w:r>
        <w:rPr>
          <w:rFonts w:ascii="Arial" w:hAnsi="Arial"/>
        </w:rPr>
        <w:t>Atlantic County Human Resources Department</w:t>
      </w:r>
    </w:p>
    <w:p w14:paraId="01A40202" w14:textId="4EEF095D" w:rsidR="00F43CE7" w:rsidRDefault="00F43CE7" w:rsidP="00697406">
      <w:pPr>
        <w:rPr>
          <w:rFonts w:ascii="Arial" w:hAnsi="Arial"/>
        </w:rPr>
      </w:pPr>
    </w:p>
    <w:p w14:paraId="0BEDBC74" w14:textId="77777777" w:rsidR="00F43CE7" w:rsidRDefault="00F43CE7" w:rsidP="00697406">
      <w:pPr>
        <w:rPr>
          <w:rFonts w:ascii="Arial" w:hAnsi="Arial"/>
        </w:rPr>
      </w:pPr>
    </w:p>
    <w:p w14:paraId="5FD3E485" w14:textId="77777777" w:rsidR="00F43CE7" w:rsidRDefault="00F43CE7" w:rsidP="00697406">
      <w:pPr>
        <w:rPr>
          <w:rFonts w:ascii="Arial" w:hAnsi="Arial"/>
        </w:rPr>
      </w:pPr>
    </w:p>
    <w:p w14:paraId="5CBFC06C" w14:textId="77777777" w:rsidR="00F43CE7" w:rsidRPr="00697406" w:rsidRDefault="00F43CE7" w:rsidP="00697406">
      <w:pPr>
        <w:rPr>
          <w:rFonts w:ascii="Arial" w:hAnsi="Arial"/>
        </w:rPr>
      </w:pPr>
    </w:p>
    <w:p w14:paraId="6EA3023B" w14:textId="007118C0" w:rsidR="001A0216" w:rsidRPr="00697406" w:rsidRDefault="001A0216" w:rsidP="00697406">
      <w:pPr>
        <w:rPr>
          <w:rFonts w:ascii="Arial" w:hAnsi="Arial"/>
        </w:rPr>
      </w:pPr>
    </w:p>
    <w:sectPr w:rsidR="001A0216" w:rsidRPr="00697406" w:rsidSect="000953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586DC0"/>
    <w:multiLevelType w:val="hybridMultilevel"/>
    <w:tmpl w:val="606A4A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97AF0"/>
    <w:multiLevelType w:val="hybridMultilevel"/>
    <w:tmpl w:val="587CF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8CD0204"/>
    <w:multiLevelType w:val="hybridMultilevel"/>
    <w:tmpl w:val="1BC49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DA3326"/>
    <w:multiLevelType w:val="hybridMultilevel"/>
    <w:tmpl w:val="F5380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0E39FB"/>
    <w:multiLevelType w:val="multilevel"/>
    <w:tmpl w:val="4340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F8785A"/>
    <w:multiLevelType w:val="hybridMultilevel"/>
    <w:tmpl w:val="F4309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16083D"/>
    <w:multiLevelType w:val="hybridMultilevel"/>
    <w:tmpl w:val="A76C6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265B8A"/>
    <w:multiLevelType w:val="hybridMultilevel"/>
    <w:tmpl w:val="F38CD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622DF1"/>
    <w:multiLevelType w:val="hybridMultilevel"/>
    <w:tmpl w:val="7352AECA"/>
    <w:lvl w:ilvl="0" w:tplc="29D2B1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8E8D1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702C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E00EF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4AD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EA4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F83D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4C5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C41EF"/>
    <w:rsid w:val="00010F1E"/>
    <w:rsid w:val="000374BC"/>
    <w:rsid w:val="00046995"/>
    <w:rsid w:val="00074F31"/>
    <w:rsid w:val="000953D0"/>
    <w:rsid w:val="000A347D"/>
    <w:rsid w:val="000B226C"/>
    <w:rsid w:val="000F524E"/>
    <w:rsid w:val="0010125F"/>
    <w:rsid w:val="001337F5"/>
    <w:rsid w:val="00173EB8"/>
    <w:rsid w:val="001A0216"/>
    <w:rsid w:val="001B2AEE"/>
    <w:rsid w:val="001B6713"/>
    <w:rsid w:val="001C437D"/>
    <w:rsid w:val="001D5C37"/>
    <w:rsid w:val="001F01EB"/>
    <w:rsid w:val="00237932"/>
    <w:rsid w:val="002A671E"/>
    <w:rsid w:val="002B427D"/>
    <w:rsid w:val="002E3EED"/>
    <w:rsid w:val="002F3800"/>
    <w:rsid w:val="003078CF"/>
    <w:rsid w:val="00315FCA"/>
    <w:rsid w:val="00333BD6"/>
    <w:rsid w:val="003438EE"/>
    <w:rsid w:val="0036756A"/>
    <w:rsid w:val="0039288C"/>
    <w:rsid w:val="003A262F"/>
    <w:rsid w:val="003C2D22"/>
    <w:rsid w:val="004326F3"/>
    <w:rsid w:val="0043525A"/>
    <w:rsid w:val="00440054"/>
    <w:rsid w:val="004A4C08"/>
    <w:rsid w:val="004B1700"/>
    <w:rsid w:val="00507FEF"/>
    <w:rsid w:val="005551BE"/>
    <w:rsid w:val="005B4982"/>
    <w:rsid w:val="005D73B1"/>
    <w:rsid w:val="005E731F"/>
    <w:rsid w:val="0061516E"/>
    <w:rsid w:val="00644486"/>
    <w:rsid w:val="006912F4"/>
    <w:rsid w:val="00697406"/>
    <w:rsid w:val="006A205A"/>
    <w:rsid w:val="006C5F9C"/>
    <w:rsid w:val="006D7667"/>
    <w:rsid w:val="0074554B"/>
    <w:rsid w:val="007546FB"/>
    <w:rsid w:val="007973EA"/>
    <w:rsid w:val="007A6241"/>
    <w:rsid w:val="007B4250"/>
    <w:rsid w:val="007C64F4"/>
    <w:rsid w:val="00870808"/>
    <w:rsid w:val="00883140"/>
    <w:rsid w:val="00884BBE"/>
    <w:rsid w:val="00891B55"/>
    <w:rsid w:val="009039FC"/>
    <w:rsid w:val="009351A5"/>
    <w:rsid w:val="009466F9"/>
    <w:rsid w:val="009558ED"/>
    <w:rsid w:val="00956282"/>
    <w:rsid w:val="00974621"/>
    <w:rsid w:val="00985672"/>
    <w:rsid w:val="009A3554"/>
    <w:rsid w:val="009A7F81"/>
    <w:rsid w:val="009B6B55"/>
    <w:rsid w:val="009C3D41"/>
    <w:rsid w:val="009E3E4F"/>
    <w:rsid w:val="009F5571"/>
    <w:rsid w:val="00A23C8D"/>
    <w:rsid w:val="00A47E8A"/>
    <w:rsid w:val="00A663BF"/>
    <w:rsid w:val="00A710A7"/>
    <w:rsid w:val="00A86712"/>
    <w:rsid w:val="00AA12C8"/>
    <w:rsid w:val="00AB0C32"/>
    <w:rsid w:val="00AC41EF"/>
    <w:rsid w:val="00AC5FC2"/>
    <w:rsid w:val="00AF4069"/>
    <w:rsid w:val="00B02742"/>
    <w:rsid w:val="00B142A3"/>
    <w:rsid w:val="00B30AD9"/>
    <w:rsid w:val="00B404C1"/>
    <w:rsid w:val="00B50963"/>
    <w:rsid w:val="00B84661"/>
    <w:rsid w:val="00BA1E4F"/>
    <w:rsid w:val="00BE0B76"/>
    <w:rsid w:val="00BE2238"/>
    <w:rsid w:val="00C275EE"/>
    <w:rsid w:val="00C30948"/>
    <w:rsid w:val="00C35BF0"/>
    <w:rsid w:val="00C50213"/>
    <w:rsid w:val="00CB0793"/>
    <w:rsid w:val="00CE4DDC"/>
    <w:rsid w:val="00CF2CBA"/>
    <w:rsid w:val="00D17263"/>
    <w:rsid w:val="00D46981"/>
    <w:rsid w:val="00D550D0"/>
    <w:rsid w:val="00D56727"/>
    <w:rsid w:val="00D73C77"/>
    <w:rsid w:val="00D94CC7"/>
    <w:rsid w:val="00DC7EFE"/>
    <w:rsid w:val="00DD22A2"/>
    <w:rsid w:val="00DE73A1"/>
    <w:rsid w:val="00E55B6C"/>
    <w:rsid w:val="00F16EB2"/>
    <w:rsid w:val="00F226AA"/>
    <w:rsid w:val="00F251D5"/>
    <w:rsid w:val="00F43CE7"/>
    <w:rsid w:val="00F72AE8"/>
    <w:rsid w:val="00F925C5"/>
    <w:rsid w:val="00FB1E1E"/>
    <w:rsid w:val="00FC3071"/>
    <w:rsid w:val="00FC3D9F"/>
    <w:rsid w:val="00FD3705"/>
    <w:rsid w:val="00FD73ED"/>
    <w:rsid w:val="00FE1FF8"/>
    <w:rsid w:val="00FE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D72A2B"/>
  <w15:docId w15:val="{A3CC8185-81D4-8F4D-9940-C8F008067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uiPriority="99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41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9039FC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9039FC"/>
    <w:rPr>
      <w:i/>
      <w:iCs/>
    </w:rPr>
  </w:style>
  <w:style w:type="character" w:customStyle="1" w:styleId="apple-converted-space">
    <w:name w:val="apple-converted-space"/>
    <w:basedOn w:val="DefaultParagraphFont"/>
    <w:rsid w:val="009039FC"/>
  </w:style>
  <w:style w:type="paragraph" w:styleId="BodyText3">
    <w:name w:val="Body Text 3"/>
    <w:basedOn w:val="Normal"/>
    <w:link w:val="BodyText3Char"/>
    <w:uiPriority w:val="99"/>
    <w:unhideWhenUsed/>
    <w:rsid w:val="000A347D"/>
    <w:pPr>
      <w:spacing w:after="200" w:line="252" w:lineRule="auto"/>
    </w:pPr>
    <w:rPr>
      <w:rFonts w:ascii="Calisto MT" w:eastAsia="MS Mincho" w:hAnsi="Calisto MT"/>
      <w:color w:val="252D30"/>
      <w:sz w:val="20"/>
      <w:szCs w:val="16"/>
    </w:rPr>
  </w:style>
  <w:style w:type="character" w:customStyle="1" w:styleId="BodyText3Char">
    <w:name w:val="Body Text 3 Char"/>
    <w:link w:val="BodyText3"/>
    <w:uiPriority w:val="99"/>
    <w:rsid w:val="000A347D"/>
    <w:rPr>
      <w:rFonts w:ascii="Calisto MT" w:eastAsia="MS Mincho" w:hAnsi="Calisto MT"/>
      <w:color w:val="252D30"/>
      <w:szCs w:val="16"/>
    </w:rPr>
  </w:style>
  <w:style w:type="paragraph" w:customStyle="1" w:styleId="ContactDetails">
    <w:name w:val="Contact Details"/>
    <w:basedOn w:val="Normal"/>
    <w:link w:val="ContactDetailsChar"/>
    <w:qFormat/>
    <w:rsid w:val="000A347D"/>
    <w:pPr>
      <w:spacing w:after="180"/>
      <w:jc w:val="center"/>
    </w:pPr>
    <w:rPr>
      <w:rFonts w:ascii="Calisto MT" w:eastAsia="MS Mincho" w:hAnsi="Calisto MT"/>
      <w:color w:val="4B5A60"/>
      <w:sz w:val="18"/>
    </w:rPr>
  </w:style>
  <w:style w:type="character" w:customStyle="1" w:styleId="ContactDetailsChar">
    <w:name w:val="Contact Details Char"/>
    <w:link w:val="ContactDetails"/>
    <w:rsid w:val="000A347D"/>
    <w:rPr>
      <w:rFonts w:ascii="Calisto MT" w:eastAsia="MS Mincho" w:hAnsi="Calisto MT"/>
      <w:color w:val="4B5A60"/>
      <w:sz w:val="18"/>
      <w:szCs w:val="24"/>
    </w:rPr>
  </w:style>
  <w:style w:type="paragraph" w:styleId="ListParagraph">
    <w:name w:val="List Paragraph"/>
    <w:basedOn w:val="Normal"/>
    <w:uiPriority w:val="34"/>
    <w:qFormat/>
    <w:rsid w:val="00C5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5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4388">
          <w:marLeft w:val="194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358">
          <w:marLeft w:val="194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6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 Has Been Done</vt:lpstr>
    </vt:vector>
  </TitlesOfParts>
  <Company>Hewlett-Packard Company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Has Been Done</dc:title>
  <dc:creator>Tansey, Rachel</dc:creator>
  <cp:lastModifiedBy>Joanne Kinsey</cp:lastModifiedBy>
  <cp:revision>24</cp:revision>
  <cp:lastPrinted>2018-01-12T19:49:00Z</cp:lastPrinted>
  <dcterms:created xsi:type="dcterms:W3CDTF">2019-01-11T20:02:00Z</dcterms:created>
  <dcterms:modified xsi:type="dcterms:W3CDTF">2021-01-14T20:17:00Z</dcterms:modified>
</cp:coreProperties>
</file>